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Calibri" w:cs="Calibri" w:eastAsia="Calibri" w:hAnsi="Calibri"/>
          <w:b/>
          <w:bCs/>
          <w:sz w:val="30"/>
          <w:szCs w:val="30"/>
        </w:rPr>
        <w:t xml:space="preserve">MUTUAL NON-DISCLOSURE AGREEMENT</w:t>
      </w:r>
    </w:p>
    <w:p>
      <w:pPr>
        <w:spacing w:after="400"/>
        <w:jc w:val="center"/>
      </w:pPr>
      <w:r>
        <w:rPr>
          <w:rFonts w:ascii="Calibri" w:cs="Calibri" w:eastAsia="Calibri" w:hAnsi="Calibri"/>
          <w:i/>
          <w:iCs/>
          <w:sz w:val="20"/>
          <w:szCs w:val="20"/>
        </w:rPr>
        <w:t xml:space="preserve">Dongguan Shenghao Hardware Technology Co., Ltd. ("Shenghao")</w:t>
      </w:r>
    </w:p>
    <w:p>
      <w:pPr>
        <w:spacing w:after="200"/>
      </w:pPr>
      <w:r>
        <w:rPr>
          <w:rFonts w:ascii="Calibri" w:cs="Calibri" w:eastAsia="Calibri" w:hAnsi="Calibri"/>
          <w:sz w:val="21"/>
          <w:szCs w:val="21"/>
        </w:rPr>
        <w:t xml:space="preserve">This Mutual Non-Disclosure Agreement ("Agreement") is entered into as of ______________________ ("Effective Date") between:</w:t>
      </w:r>
    </w:p>
    <w:p>
      <w:pPr>
        <w:spacing w:after="200"/>
      </w:pPr>
      <w:r>
        <w:rPr>
          <w:rFonts w:ascii="Calibri" w:cs="Calibri" w:eastAsia="Calibri" w:hAnsi="Calibri"/>
          <w:sz w:val="21"/>
          <w:szCs w:val="21"/>
        </w:rPr>
        <w:t xml:space="preserve">Dongguan Shenghao Hardware Technology Co., Ltd., located at No. 7, Second Street, Yinsha Road, Shabian, Chang'an Town, Dongguan City, Guangdong Province, 523877, China ("Shenghao"), and</w:t>
      </w:r>
    </w:p>
    <w:p>
      <w:pPr>
        <w:spacing w:after="200"/>
      </w:pPr>
      <w:r>
        <w:rPr>
          <w:rFonts w:ascii="Calibri" w:cs="Calibri" w:eastAsia="Calibri" w:hAnsi="Calibri"/>
          <w:sz w:val="21"/>
          <w:szCs w:val="21"/>
        </w:rPr>
        <w:t xml:space="preserve">______________________________________________, located at ______________________________________________ ("Counterparty"),</w:t>
      </w:r>
    </w:p>
    <w:p>
      <w:pPr>
        <w:spacing w:after="200"/>
      </w:pPr>
      <w:r>
        <w:rPr>
          <w:rFonts w:ascii="Calibri" w:cs="Calibri" w:eastAsia="Calibri" w:hAnsi="Calibri"/>
          <w:sz w:val="21"/>
          <w:szCs w:val="21"/>
        </w:rPr>
        <w:t xml:space="preserve">each a "Party" and together the "Parties", in connection with a potential business relationship involving the manufacture, quotation, or evaluation of parts, drawings, tooling, or related technical information (the "Purpose").</w:t>
      </w:r>
    </w:p>
    <w:p>
      <w:pPr>
        <w:pStyle w:val="Heading2"/>
        <w:spacing w:after="150" w:before="300"/>
      </w:pPr>
      <w:r>
        <w:rPr>
          <w:rFonts w:ascii="Calibri" w:cs="Calibri" w:eastAsia="Calibri" w:hAnsi="Calibri"/>
          <w:b/>
          <w:bCs/>
          <w:sz w:val="23"/>
          <w:szCs w:val="23"/>
        </w:rPr>
        <w:t xml:space="preserve">1. Confidential Information</w:t>
      </w:r>
    </w:p>
    <w:p>
      <w:pPr>
        <w:spacing w:after="200"/>
      </w:pPr>
      <w:r>
        <w:rPr>
          <w:rFonts w:ascii="Calibri" w:cs="Calibri" w:eastAsia="Calibri" w:hAnsi="Calibri"/>
          <w:sz w:val="21"/>
          <w:szCs w:val="21"/>
        </w:rPr>
        <w:t xml:space="preserve">"Confidential Information" means any technical, business, or financial information disclosed by one Party ("Discloser") to the other ("Recipient") in connection with the Purpose, including but not limited to CAD files, drawings, specifications, tolerances, materials, pricing, and process information, whether disclosed in written, electronic, or oral form, and whether or not marked as confidential.</w:t>
      </w:r>
    </w:p>
    <w:p>
      <w:pPr>
        <w:pStyle w:val="Heading2"/>
        <w:spacing w:after="150" w:before="300"/>
      </w:pPr>
      <w:r>
        <w:rPr>
          <w:rFonts w:ascii="Calibri" w:cs="Calibri" w:eastAsia="Calibri" w:hAnsi="Calibri"/>
          <w:b/>
          <w:bCs/>
          <w:sz w:val="23"/>
          <w:szCs w:val="23"/>
        </w:rPr>
        <w:t xml:space="preserve">2. Obligations of the Recipient</w:t>
      </w:r>
    </w:p>
    <w:p>
      <w:pPr>
        <w:spacing w:after="200"/>
      </w:pPr>
      <w:r>
        <w:rPr>
          <w:rFonts w:ascii="Calibri" w:cs="Calibri" w:eastAsia="Calibri" w:hAnsi="Calibri"/>
          <w:sz w:val="21"/>
          <w:szCs w:val="21"/>
        </w:rPr>
        <w:t xml:space="preserve">The Recipient agrees to:</w:t>
      </w:r>
    </w:p>
    <w:p>
      <w:pPr>
        <w:spacing w:after="200"/>
      </w:pPr>
      <w:r>
        <w:rPr>
          <w:rFonts w:ascii="Calibri" w:cs="Calibri" w:eastAsia="Calibri" w:hAnsi="Calibri"/>
          <w:sz w:val="21"/>
          <w:szCs w:val="21"/>
        </w:rPr>
        <w:t xml:space="preserve">(a) use the Confidential Information solely for the Purpose;</w:t>
      </w:r>
    </w:p>
    <w:p>
      <w:pPr>
        <w:spacing w:after="200"/>
      </w:pPr>
      <w:r>
        <w:rPr>
          <w:rFonts w:ascii="Calibri" w:cs="Calibri" w:eastAsia="Calibri" w:hAnsi="Calibri"/>
          <w:sz w:val="21"/>
          <w:szCs w:val="21"/>
        </w:rPr>
        <w:t xml:space="preserve">(b) hold the Confidential Information in confidence using at least the same degree of care it uses for its own confidential information, and no less than a reasonable degree of care;</w:t>
      </w:r>
    </w:p>
    <w:p>
      <w:pPr>
        <w:spacing w:after="200"/>
      </w:pPr>
      <w:r>
        <w:rPr>
          <w:rFonts w:ascii="Calibri" w:cs="Calibri" w:eastAsia="Calibri" w:hAnsi="Calibri"/>
          <w:sz w:val="21"/>
          <w:szCs w:val="21"/>
        </w:rPr>
        <w:t xml:space="preserve">(c) not disclose the Confidential Information to any third party without the Discloser's prior written consent, except to employees, contractors, or affiliates who have a legitimate need to know for the Purpose and who are bound by confidentiality obligations at least as protective as this Agreement;</w:t>
      </w:r>
    </w:p>
    <w:p>
      <w:pPr>
        <w:spacing w:after="200"/>
      </w:pPr>
      <w:r>
        <w:rPr>
          <w:rFonts w:ascii="Calibri" w:cs="Calibri" w:eastAsia="Calibri" w:hAnsi="Calibri"/>
          <w:sz w:val="21"/>
          <w:szCs w:val="21"/>
        </w:rPr>
        <w:t xml:space="preserve">(d) not reverse-engineer, copy, or use the Confidential Information to manufacture, market, or sell any product outside the scope of the Purpose without the Discloser's prior written authorization.</w:t>
      </w:r>
    </w:p>
    <w:p>
      <w:pPr>
        <w:pStyle w:val="Heading2"/>
        <w:spacing w:after="150" w:before="300"/>
      </w:pPr>
      <w:r>
        <w:rPr>
          <w:rFonts w:ascii="Calibri" w:cs="Calibri" w:eastAsia="Calibri" w:hAnsi="Calibri"/>
          <w:b/>
          <w:bCs/>
          <w:sz w:val="23"/>
          <w:szCs w:val="23"/>
        </w:rPr>
        <w:t xml:space="preserve">3. Exclusions</w:t>
      </w:r>
    </w:p>
    <w:p>
      <w:pPr>
        <w:spacing w:after="200"/>
      </w:pPr>
      <w:r>
        <w:rPr>
          <w:rFonts w:ascii="Calibri" w:cs="Calibri" w:eastAsia="Calibri" w:hAnsi="Calibri"/>
          <w:sz w:val="21"/>
          <w:szCs w:val="21"/>
        </w:rPr>
        <w:t xml:space="preserve">Confidential Information does not include information that: (a) is or becomes publicly available through no fault of the Recipient; (b) was already known to the Recipient prior to disclosure, as shown by written records; (c) is independently developed by the Recipient without use of or reference to the Confidential Information; or (d) is rightfully received from a third party without breach of any confidentiality obligation.</w:t>
      </w:r>
    </w:p>
    <w:p>
      <w:pPr>
        <w:pStyle w:val="Heading2"/>
        <w:spacing w:after="150" w:before="300"/>
      </w:pPr>
      <w:r>
        <w:rPr>
          <w:rFonts w:ascii="Calibri" w:cs="Calibri" w:eastAsia="Calibri" w:hAnsi="Calibri"/>
          <w:b/>
          <w:bCs/>
          <w:sz w:val="23"/>
          <w:szCs w:val="23"/>
        </w:rPr>
        <w:t xml:space="preserve">4. No License</w:t>
      </w:r>
    </w:p>
    <w:p>
      <w:pPr>
        <w:spacing w:after="200"/>
      </w:pPr>
      <w:r>
        <w:rPr>
          <w:rFonts w:ascii="Calibri" w:cs="Calibri" w:eastAsia="Calibri" w:hAnsi="Calibri"/>
          <w:sz w:val="21"/>
          <w:szCs w:val="21"/>
        </w:rPr>
        <w:t xml:space="preserve">Nothing in this Agreement grants either Party any license, ownership interest, or other right in the other Party's Confidential Information, intellectual property, or technology, beyond the limited right to use such information for the Purpose.</w:t>
      </w:r>
    </w:p>
    <w:p>
      <w:pPr>
        <w:pStyle w:val="Heading2"/>
        <w:spacing w:after="150" w:before="300"/>
      </w:pPr>
      <w:r>
        <w:rPr>
          <w:rFonts w:ascii="Calibri" w:cs="Calibri" w:eastAsia="Calibri" w:hAnsi="Calibri"/>
          <w:b/>
          <w:bCs/>
          <w:sz w:val="23"/>
          <w:szCs w:val="23"/>
        </w:rPr>
        <w:t xml:space="preserve">5. Term</w:t>
      </w:r>
    </w:p>
    <w:p>
      <w:pPr>
        <w:spacing w:after="200"/>
      </w:pPr>
      <w:r>
        <w:rPr>
          <w:rFonts w:ascii="Calibri" w:cs="Calibri" w:eastAsia="Calibri" w:hAnsi="Calibri"/>
          <w:sz w:val="21"/>
          <w:szCs w:val="21"/>
        </w:rPr>
        <w:t xml:space="preserve">This Agreement shall remain in effect for three (3) years from the Effective Date. The confidentiality obligations under Sections 2 and 3 shall survive for a period of five (5) years following the disclosure of the relevant Confidential Information, regardless of the termination or expiration of this Agreement.</w:t>
      </w:r>
    </w:p>
    <w:p>
      <w:pPr>
        <w:pStyle w:val="Heading2"/>
        <w:spacing w:after="150" w:before="300"/>
      </w:pPr>
      <w:r>
        <w:rPr>
          <w:rFonts w:ascii="Calibri" w:cs="Calibri" w:eastAsia="Calibri" w:hAnsi="Calibri"/>
          <w:b/>
          <w:bCs/>
          <w:sz w:val="23"/>
          <w:szCs w:val="23"/>
        </w:rPr>
        <w:t xml:space="preserve">6. Return or Destruction</w:t>
      </w:r>
    </w:p>
    <w:p>
      <w:pPr>
        <w:spacing w:after="200"/>
      </w:pPr>
      <w:r>
        <w:rPr>
          <w:rFonts w:ascii="Calibri" w:cs="Calibri" w:eastAsia="Calibri" w:hAnsi="Calibri"/>
          <w:sz w:val="21"/>
          <w:szCs w:val="21"/>
        </w:rPr>
        <w:t xml:space="preserve">Upon written request by the Discloser, the Recipient shall promptly return or destroy all Confidential Information and any copies thereof, except that the Recipient may retain one archival copy solely for legal compliance purposes, subject to the continuing confidentiality obligations of this Agreement.</w:t>
      </w:r>
    </w:p>
    <w:p>
      <w:pPr>
        <w:pStyle w:val="Heading2"/>
        <w:spacing w:after="150" w:before="300"/>
      </w:pPr>
      <w:r>
        <w:rPr>
          <w:rFonts w:ascii="Calibri" w:cs="Calibri" w:eastAsia="Calibri" w:hAnsi="Calibri"/>
          <w:b/>
          <w:bCs/>
          <w:sz w:val="23"/>
          <w:szCs w:val="23"/>
        </w:rPr>
        <w:t xml:space="preserve">7. No Obligation</w:t>
      </w:r>
    </w:p>
    <w:p>
      <w:pPr>
        <w:spacing w:after="200"/>
      </w:pPr>
      <w:r>
        <w:rPr>
          <w:rFonts w:ascii="Calibri" w:cs="Calibri" w:eastAsia="Calibri" w:hAnsi="Calibri"/>
          <w:sz w:val="21"/>
          <w:szCs w:val="21"/>
        </w:rPr>
        <w:t xml:space="preserve">Nothing in this Agreement obligates either Party to proceed with any transaction, disclose any particular information, or continue any business discussion. Either Party may terminate discussions related to the Purpose at any time.</w:t>
      </w:r>
    </w:p>
    <w:p>
      <w:pPr>
        <w:pStyle w:val="Heading2"/>
        <w:spacing w:after="150" w:before="300"/>
      </w:pPr>
      <w:r>
        <w:rPr>
          <w:rFonts w:ascii="Calibri" w:cs="Calibri" w:eastAsia="Calibri" w:hAnsi="Calibri"/>
          <w:b/>
          <w:bCs/>
          <w:sz w:val="23"/>
          <w:szCs w:val="23"/>
        </w:rPr>
        <w:t xml:space="preserve">8. Governing Law</w:t>
      </w:r>
    </w:p>
    <w:p>
      <w:pPr>
        <w:spacing w:after="200"/>
      </w:pPr>
      <w:r>
        <w:rPr>
          <w:rFonts w:ascii="Calibri" w:cs="Calibri" w:eastAsia="Calibri" w:hAnsi="Calibri"/>
          <w:sz w:val="21"/>
          <w:szCs w:val="21"/>
        </w:rPr>
        <w:t xml:space="preserve">This Agreement shall be governed by the laws of __________________________, without regard to its conflict of laws principles. Any dispute arising under this Agreement shall be resolved through good-faith negotiation between the Parties, and if unresolved, through arbitration or the courts of competent jurisdiction in that location.</w:t>
      </w:r>
    </w:p>
    <w:p>
      <w:pPr>
        <w:pStyle w:val="Heading2"/>
        <w:spacing w:after="150" w:before="300"/>
      </w:pPr>
      <w:r>
        <w:rPr>
          <w:rFonts w:ascii="Calibri" w:cs="Calibri" w:eastAsia="Calibri" w:hAnsi="Calibri"/>
          <w:b/>
          <w:bCs/>
          <w:sz w:val="23"/>
          <w:szCs w:val="23"/>
        </w:rPr>
        <w:t xml:space="preserve">9. Entire Agreement</w:t>
      </w:r>
    </w:p>
    <w:p>
      <w:pPr>
        <w:spacing w:after="200"/>
      </w:pPr>
      <w:r>
        <w:rPr>
          <w:rFonts w:ascii="Calibri" w:cs="Calibri" w:eastAsia="Calibri" w:hAnsi="Calibri"/>
          <w:sz w:val="21"/>
          <w:szCs w:val="21"/>
        </w:rPr>
        <w:t xml:space="preserve">This Agreement constitutes the entire understanding between the Parties regarding the Purpose and supersedes all prior discussions or agreements relating to the same subject matter. Any amendment must be made in writing and signed by both Parties.</w:t>
      </w:r>
    </w:p>
    <w:p>
      <w:pPr>
        <w:spacing w:before="500"/>
      </w:pPr>
      <w:r>
        <w:rPr>
          <w:sz w:val="2"/>
          <w:szCs w:val="2"/>
        </w:rPr>
        <w:t xml:space="preserve"/>
      </w:r>
    </w:p>
    <w:p>
      <w:pPr>
        <w:spacing w:after="100" w:before="400"/>
      </w:pPr>
      <w:r>
        <w:rPr>
          <w:rFonts w:ascii="Calibri" w:cs="Calibri" w:eastAsia="Calibri" w:hAnsi="Calibri"/>
          <w:b/>
          <w:bCs/>
          <w:sz w:val="21"/>
          <w:szCs w:val="21"/>
        </w:rPr>
        <w:t xml:space="preserve">SHENGHAO</w:t>
      </w:r>
    </w:p>
    <w:p>
      <w:pPr>
        <w:spacing w:after="200"/>
      </w:pPr>
      <w:r>
        <w:rPr>
          <w:rFonts w:ascii="Calibri" w:cs="Calibri" w:eastAsia="Calibri" w:hAnsi="Calibri"/>
          <w:sz w:val="21"/>
          <w:szCs w:val="21"/>
        </w:rPr>
        <w:t xml:space="preserve">Signature: _______________________________</w:t>
      </w:r>
    </w:p>
    <w:p>
      <w:pPr>
        <w:spacing w:after="200"/>
      </w:pPr>
      <w:r>
        <w:rPr>
          <w:rFonts w:ascii="Calibri" w:cs="Calibri" w:eastAsia="Calibri" w:hAnsi="Calibri"/>
          <w:sz w:val="21"/>
          <w:szCs w:val="21"/>
        </w:rPr>
        <w:t xml:space="preserve">Name: _______________________________</w:t>
      </w:r>
    </w:p>
    <w:p>
      <w:pPr>
        <w:spacing w:after="200"/>
      </w:pPr>
      <w:r>
        <w:rPr>
          <w:rFonts w:ascii="Calibri" w:cs="Calibri" w:eastAsia="Calibri" w:hAnsi="Calibri"/>
          <w:sz w:val="21"/>
          <w:szCs w:val="21"/>
        </w:rPr>
        <w:t xml:space="preserve">Title: _______________________________</w:t>
      </w:r>
    </w:p>
    <w:p>
      <w:pPr>
        <w:spacing w:after="200"/>
      </w:pPr>
      <w:r>
        <w:rPr>
          <w:rFonts w:ascii="Calibri" w:cs="Calibri" w:eastAsia="Calibri" w:hAnsi="Calibri"/>
          <w:sz w:val="21"/>
          <w:szCs w:val="21"/>
        </w:rPr>
        <w:t xml:space="preserve">Date: _______________________________</w:t>
      </w:r>
    </w:p>
    <w:p>
      <w:pPr>
        <w:spacing w:after="100" w:before="400"/>
      </w:pPr>
      <w:r>
        <w:rPr>
          <w:rFonts w:ascii="Calibri" w:cs="Calibri" w:eastAsia="Calibri" w:hAnsi="Calibri"/>
          <w:b/>
          <w:bCs/>
          <w:sz w:val="21"/>
          <w:szCs w:val="21"/>
        </w:rPr>
        <w:t xml:space="preserve">COUNTERPARTY</w:t>
      </w:r>
    </w:p>
    <w:p>
      <w:pPr>
        <w:spacing w:after="200"/>
      </w:pPr>
      <w:r>
        <w:rPr>
          <w:rFonts w:ascii="Calibri" w:cs="Calibri" w:eastAsia="Calibri" w:hAnsi="Calibri"/>
          <w:sz w:val="21"/>
          <w:szCs w:val="21"/>
        </w:rPr>
        <w:t xml:space="preserve">Signature: _______________________________</w:t>
      </w:r>
    </w:p>
    <w:p>
      <w:pPr>
        <w:spacing w:after="200"/>
      </w:pPr>
      <w:r>
        <w:rPr>
          <w:rFonts w:ascii="Calibri" w:cs="Calibri" w:eastAsia="Calibri" w:hAnsi="Calibri"/>
          <w:sz w:val="21"/>
          <w:szCs w:val="21"/>
        </w:rPr>
        <w:t xml:space="preserve">Name: _______________________________</w:t>
      </w:r>
    </w:p>
    <w:p>
      <w:pPr>
        <w:spacing w:after="200"/>
      </w:pPr>
      <w:r>
        <w:rPr>
          <w:rFonts w:ascii="Calibri" w:cs="Calibri" w:eastAsia="Calibri" w:hAnsi="Calibri"/>
          <w:sz w:val="21"/>
          <w:szCs w:val="21"/>
        </w:rPr>
        <w:t xml:space="preserve">Title: _______________________________</w:t>
      </w:r>
    </w:p>
    <w:p>
      <w:pPr>
        <w:spacing w:after="200"/>
      </w:pPr>
      <w:r>
        <w:rPr>
          <w:rFonts w:ascii="Calibri" w:cs="Calibri" w:eastAsia="Calibri" w:hAnsi="Calibri"/>
          <w:sz w:val="21"/>
          <w:szCs w:val="21"/>
        </w:rPr>
        <w:t xml:space="preserve">Date: _______________________________</w:t>
      </w:r>
    </w:p>
    <w:p>
      <w:pPr>
        <w:spacing w:before="500"/>
      </w:pPr>
      <w:r>
        <w:rPr>
          <w:rFonts w:ascii="Calibri" w:cs="Calibri" w:eastAsia="Calibri" w:hAnsi="Calibri"/>
          <w:i/>
          <w:iCs/>
          <w:color w:val="666666"/>
          <w:sz w:val="17"/>
          <w:szCs w:val="17"/>
        </w:rPr>
        <w:t xml:space="preserve">This is a general template provided for convenience and does not constitute legal advice. Review with qualified legal counsel before use, particularly regarding the governing law clause, before relying on it for a specific transaction.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2026-09-04T09:09:13.726Z</dcterms:created>
  <dcterms:modified xsi:type="dcterms:W3CDTF">2026-09-04T09:09:13.740Z</dcterms:modified>
</cp:coreProperties>
</file>

<file path=docProps/custom.xml><?xml version="1.0" encoding="utf-8"?>
<Properties xmlns="http://schemas.openxmlformats.org/officeDocument/2006/custom-properties" xmlns:vt="http://schemas.openxmlformats.org/officeDocument/2006/docPropsVTypes"/>
</file>